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9B" w:rsidRDefault="00E4759B" w:rsidP="00E475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Консультация для родителей </w:t>
      </w:r>
    </w:p>
    <w:p w:rsidR="008E0AB0" w:rsidRPr="00E4759B" w:rsidRDefault="008E0AB0" w:rsidP="00E475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759B">
        <w:rPr>
          <w:rFonts w:ascii="Times New Roman" w:hAnsi="Times New Roman" w:cs="Times New Roman"/>
          <w:b/>
          <w:sz w:val="36"/>
          <w:szCs w:val="36"/>
        </w:rPr>
        <w:t>Сказка – как средство экономич</w:t>
      </w:r>
      <w:r w:rsidR="00FD6DEC">
        <w:rPr>
          <w:rFonts w:ascii="Times New Roman" w:hAnsi="Times New Roman" w:cs="Times New Roman"/>
          <w:b/>
          <w:sz w:val="36"/>
          <w:szCs w:val="36"/>
        </w:rPr>
        <w:t>еского воспитания  дошкольников</w:t>
      </w:r>
      <w:bookmarkStart w:id="0" w:name="_GoBack"/>
      <w:bookmarkEnd w:id="0"/>
    </w:p>
    <w:p w:rsidR="008E0AB0" w:rsidRDefault="008E0AB0" w:rsidP="008E0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AB0" w:rsidRPr="00E4759B" w:rsidRDefault="008E0AB0" w:rsidP="008E0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Пониманию многих экономических явлений, развитию познавательного интереса к экономике, созданию положительной мотивации к ее изучению в значительной степени способствует сказка.</w:t>
      </w:r>
    </w:p>
    <w:p w:rsidR="008E0AB0" w:rsidRPr="00E4759B" w:rsidRDefault="008E0AB0" w:rsidP="008E0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 xml:space="preserve">«Сказка для ребенка такое же серьезное и настоящее дело, как игра» - писал известный писатель </w:t>
      </w:r>
      <w:proofErr w:type="spellStart"/>
      <w:r w:rsidRPr="00E4759B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E47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59B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E4759B">
        <w:rPr>
          <w:rFonts w:ascii="Times New Roman" w:hAnsi="Times New Roman" w:cs="Times New Roman"/>
          <w:sz w:val="28"/>
          <w:szCs w:val="28"/>
        </w:rPr>
        <w:t>: - «она нужна ему для того, чтобы определиться, чтобы изучить себя, измерить, оценить свои возможности.»</w:t>
      </w:r>
    </w:p>
    <w:p w:rsidR="008E0AB0" w:rsidRPr="00E4759B" w:rsidRDefault="008E0AB0" w:rsidP="008E0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Сказка занимает особое место в жизни ребенка.</w:t>
      </w:r>
    </w:p>
    <w:p w:rsidR="008E0AB0" w:rsidRPr="00E4759B" w:rsidRDefault="008E0AB0" w:rsidP="008E0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Потребность в ней сохраняется на многие годы.</w:t>
      </w:r>
    </w:p>
    <w:p w:rsidR="008E0AB0" w:rsidRPr="00E4759B" w:rsidRDefault="008E0AB0" w:rsidP="008E0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Любая сказка (народная или авторская) «обучает и воспитывает», т.е. несет в себе большой образовательный и воспитательный потенциал.</w:t>
      </w:r>
    </w:p>
    <w:p w:rsidR="008E0AB0" w:rsidRPr="00E4759B" w:rsidRDefault="008E0AB0" w:rsidP="008E0AB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4759B">
        <w:rPr>
          <w:rFonts w:ascii="Times New Roman" w:hAnsi="Times New Roman" w:cs="Times New Roman"/>
          <w:sz w:val="28"/>
          <w:szCs w:val="28"/>
          <w:u w:val="single"/>
        </w:rPr>
        <w:t>У сказок множество функций:</w:t>
      </w:r>
    </w:p>
    <w:p w:rsidR="008E0AB0" w:rsidRPr="00E4759B" w:rsidRDefault="008E0AB0" w:rsidP="008E0AB0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Сказка помогает реализовать эмоциональные и познавательные потребности ребенка;</w:t>
      </w:r>
    </w:p>
    <w:p w:rsidR="008E0AB0" w:rsidRPr="00E4759B" w:rsidRDefault="008E0AB0" w:rsidP="008E0AB0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Пробуждает фантазию, творческую активность;</w:t>
      </w:r>
    </w:p>
    <w:p w:rsidR="008E0AB0" w:rsidRPr="00E4759B" w:rsidRDefault="008E0AB0" w:rsidP="008E0AB0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Способствует пониманию внутреннего  мира людей;</w:t>
      </w:r>
    </w:p>
    <w:p w:rsidR="008E0AB0" w:rsidRPr="00E4759B" w:rsidRDefault="008E0AB0" w:rsidP="008E0AB0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Знакомит с лексическими особенностями народного и литературного языка;</w:t>
      </w:r>
    </w:p>
    <w:p w:rsidR="008E0AB0" w:rsidRPr="00E4759B" w:rsidRDefault="008E0AB0" w:rsidP="008E0AB0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Помогает формированию умению мысленно действовать в воображаемой ситуации;</w:t>
      </w:r>
    </w:p>
    <w:p w:rsidR="008E0AB0" w:rsidRPr="00E4759B" w:rsidRDefault="008E0AB0" w:rsidP="008E0AB0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Помогает преодолеть негативные стороны формирующейся личности.</w:t>
      </w:r>
    </w:p>
    <w:p w:rsidR="008E0AB0" w:rsidRPr="00E4759B" w:rsidRDefault="008E0AB0" w:rsidP="008E0AB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4759B">
        <w:rPr>
          <w:rFonts w:ascii="Times New Roman" w:hAnsi="Times New Roman" w:cs="Times New Roman"/>
          <w:sz w:val="28"/>
          <w:szCs w:val="28"/>
          <w:u w:val="single"/>
        </w:rPr>
        <w:t>Выделяют несколько групп сказок, ориентированных на освоение экономических понятий:</w:t>
      </w:r>
    </w:p>
    <w:p w:rsidR="008E0AB0" w:rsidRPr="00E4759B" w:rsidRDefault="008E0AB0" w:rsidP="008E0AB0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Сказки, раскрывающиеся потребности (в производстве и потреблении товара, их сбыте, распределении) и возможности их удовлетворения;</w:t>
      </w:r>
    </w:p>
    <w:p w:rsidR="008E0AB0" w:rsidRPr="00E4759B" w:rsidRDefault="008E0AB0" w:rsidP="008E0AB0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Сказки, отражающие труд людей;</w:t>
      </w:r>
    </w:p>
    <w:p w:rsidR="008E0AB0" w:rsidRPr="00E4759B" w:rsidRDefault="008E0AB0" w:rsidP="008E0AB0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Сказки, показывающие быт, традиции  народа, особенности ведения народного хозяйства;</w:t>
      </w:r>
    </w:p>
    <w:p w:rsidR="008E0AB0" w:rsidRPr="00E4759B" w:rsidRDefault="008E0AB0" w:rsidP="008E0AB0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Сказки, знакомящие с понятиями «деньги», «доходы», «расходы», экономическими категориями: труд, распределение, обмен, производство;</w:t>
      </w:r>
    </w:p>
    <w:p w:rsidR="008E0AB0" w:rsidRPr="00E4759B" w:rsidRDefault="008E0AB0" w:rsidP="008E0AB0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Сказки, помогающие понять значение таких «экономических» качеств личности, как экономичность, предприимчивость, расчётливость, практичность, хозяйственность, бережливость.</w:t>
      </w:r>
    </w:p>
    <w:p w:rsidR="008E0AB0" w:rsidRPr="00E4759B" w:rsidRDefault="00E533BF" w:rsidP="008E0AB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Сказки </w:t>
      </w:r>
      <w:r w:rsidR="008E0AB0" w:rsidRPr="00E4759B">
        <w:rPr>
          <w:rFonts w:ascii="Times New Roman" w:hAnsi="Times New Roman" w:cs="Times New Roman"/>
          <w:sz w:val="28"/>
          <w:szCs w:val="28"/>
          <w:u w:val="single"/>
        </w:rPr>
        <w:t>отражающие труд людей:</w:t>
      </w:r>
    </w:p>
    <w:p w:rsidR="008E0AB0" w:rsidRPr="00E4759B" w:rsidRDefault="008E0AB0" w:rsidP="008E0AB0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«Терем – теремок»</w:t>
      </w:r>
    </w:p>
    <w:p w:rsidR="008E0AB0" w:rsidRPr="00E4759B" w:rsidRDefault="008E0AB0" w:rsidP="008E0AB0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4759B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E4759B">
        <w:rPr>
          <w:rFonts w:ascii="Times New Roman" w:hAnsi="Times New Roman" w:cs="Times New Roman"/>
          <w:sz w:val="28"/>
          <w:szCs w:val="28"/>
        </w:rPr>
        <w:t>»</w:t>
      </w:r>
    </w:p>
    <w:p w:rsidR="008E0AB0" w:rsidRPr="00E4759B" w:rsidRDefault="008E0AB0" w:rsidP="008E0AB0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«Морозко»</w:t>
      </w:r>
    </w:p>
    <w:p w:rsidR="008E0AB0" w:rsidRPr="00E4759B" w:rsidRDefault="008E0AB0" w:rsidP="008E0AB0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«Мужик и медведь»</w:t>
      </w:r>
    </w:p>
    <w:p w:rsidR="008E0AB0" w:rsidRPr="00E4759B" w:rsidRDefault="008E0AB0" w:rsidP="008E0AB0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 xml:space="preserve">А.С. Пушкин «Сказка о попе и работнике его </w:t>
      </w:r>
      <w:proofErr w:type="spellStart"/>
      <w:r w:rsidRPr="00E4759B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E4759B">
        <w:rPr>
          <w:rFonts w:ascii="Times New Roman" w:hAnsi="Times New Roman" w:cs="Times New Roman"/>
          <w:sz w:val="28"/>
          <w:szCs w:val="28"/>
        </w:rPr>
        <w:t>»</w:t>
      </w:r>
    </w:p>
    <w:p w:rsidR="008E0AB0" w:rsidRPr="00E4759B" w:rsidRDefault="008E0AB0" w:rsidP="008E0AB0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lastRenderedPageBreak/>
        <w:t>К.Д. Ушинский «Петушок и бобовое зернышко»</w:t>
      </w:r>
    </w:p>
    <w:p w:rsidR="008E0AB0" w:rsidRPr="00E4759B" w:rsidRDefault="008E0AB0" w:rsidP="008E0AB0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К.И. Чуковский «</w:t>
      </w:r>
      <w:proofErr w:type="spellStart"/>
      <w:r w:rsidRPr="00E4759B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E4759B">
        <w:rPr>
          <w:rFonts w:ascii="Times New Roman" w:hAnsi="Times New Roman" w:cs="Times New Roman"/>
          <w:sz w:val="28"/>
          <w:szCs w:val="28"/>
        </w:rPr>
        <w:t xml:space="preserve"> горе»</w:t>
      </w:r>
    </w:p>
    <w:p w:rsidR="008E0AB0" w:rsidRPr="00E4759B" w:rsidRDefault="008E0AB0" w:rsidP="008E0AB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4759B">
        <w:rPr>
          <w:rFonts w:ascii="Times New Roman" w:hAnsi="Times New Roman" w:cs="Times New Roman"/>
          <w:sz w:val="28"/>
          <w:szCs w:val="28"/>
          <w:u w:val="single"/>
        </w:rPr>
        <w:t>Сказки о потребностях и возможностях:</w:t>
      </w:r>
    </w:p>
    <w:p w:rsidR="008E0AB0" w:rsidRPr="00E4759B" w:rsidRDefault="008E0AB0" w:rsidP="008E0AB0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Народные сказки «Жадная старуха», «Иван – царевич и серый волк», «Как коза избушку построила».</w:t>
      </w:r>
    </w:p>
    <w:p w:rsidR="008E0AB0" w:rsidRPr="00E4759B" w:rsidRDefault="008E0AB0" w:rsidP="008E0AB0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А.С. Пушкин «Сказка о рыбаке и рыбке»</w:t>
      </w:r>
    </w:p>
    <w:p w:rsidR="008E0AB0" w:rsidRPr="00E4759B" w:rsidRDefault="008E0AB0" w:rsidP="008E0AB0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К.И. Чуковский «Телефон»</w:t>
      </w:r>
    </w:p>
    <w:p w:rsidR="008E0AB0" w:rsidRPr="00E4759B" w:rsidRDefault="008E0AB0" w:rsidP="008E0AB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4759B">
        <w:rPr>
          <w:rFonts w:ascii="Times New Roman" w:hAnsi="Times New Roman" w:cs="Times New Roman"/>
          <w:sz w:val="28"/>
          <w:szCs w:val="28"/>
          <w:u w:val="single"/>
        </w:rPr>
        <w:t>Сказки о труде:</w:t>
      </w:r>
    </w:p>
    <w:p w:rsidR="008E0AB0" w:rsidRPr="00E4759B" w:rsidRDefault="008E0AB0" w:rsidP="008E0AB0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Народные сказки: «Терем – теремок», «</w:t>
      </w:r>
      <w:proofErr w:type="spellStart"/>
      <w:r w:rsidRPr="00E4759B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E4759B">
        <w:rPr>
          <w:rFonts w:ascii="Times New Roman" w:hAnsi="Times New Roman" w:cs="Times New Roman"/>
          <w:sz w:val="28"/>
          <w:szCs w:val="28"/>
        </w:rPr>
        <w:t>», «Морозко», «Мужик и медведь»</w:t>
      </w:r>
    </w:p>
    <w:p w:rsidR="008E0AB0" w:rsidRPr="00E4759B" w:rsidRDefault="008E0AB0" w:rsidP="008E0AB0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 xml:space="preserve">А.С. Пушкин «Сказка о попе и работнике его </w:t>
      </w:r>
      <w:proofErr w:type="spellStart"/>
      <w:r w:rsidRPr="00E4759B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E4759B">
        <w:rPr>
          <w:rFonts w:ascii="Times New Roman" w:hAnsi="Times New Roman" w:cs="Times New Roman"/>
          <w:sz w:val="28"/>
          <w:szCs w:val="28"/>
        </w:rPr>
        <w:t>»</w:t>
      </w:r>
    </w:p>
    <w:p w:rsidR="008E0AB0" w:rsidRPr="00E4759B" w:rsidRDefault="008E0AB0" w:rsidP="008E0AB0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К.Д. Ушинский «Петушок и бобовое зернышко»</w:t>
      </w:r>
    </w:p>
    <w:p w:rsidR="008E0AB0" w:rsidRPr="00E4759B" w:rsidRDefault="008E0AB0" w:rsidP="008E0AB0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К.И. Чуковский «</w:t>
      </w:r>
      <w:proofErr w:type="spellStart"/>
      <w:r w:rsidRPr="00E4759B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E4759B">
        <w:rPr>
          <w:rFonts w:ascii="Times New Roman" w:hAnsi="Times New Roman" w:cs="Times New Roman"/>
          <w:sz w:val="28"/>
          <w:szCs w:val="28"/>
        </w:rPr>
        <w:t xml:space="preserve"> горе»</w:t>
      </w:r>
    </w:p>
    <w:p w:rsidR="008E0AB0" w:rsidRPr="00E4759B" w:rsidRDefault="008E0AB0" w:rsidP="008E0AB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4759B">
        <w:rPr>
          <w:rFonts w:ascii="Times New Roman" w:hAnsi="Times New Roman" w:cs="Times New Roman"/>
          <w:sz w:val="28"/>
          <w:szCs w:val="28"/>
          <w:u w:val="single"/>
        </w:rPr>
        <w:t>Сказки о бартере:</w:t>
      </w:r>
    </w:p>
    <w:p w:rsidR="008E0AB0" w:rsidRPr="00E4759B" w:rsidRDefault="008E0AB0" w:rsidP="008E0AB0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Народные сказки: «Лисичка со скалочкой», «Мена», «Выгодное дело»</w:t>
      </w:r>
    </w:p>
    <w:p w:rsidR="008E0AB0" w:rsidRPr="00E4759B" w:rsidRDefault="008E0AB0" w:rsidP="008E0AB0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В. Катаев «Дудочка и кувшинчик»</w:t>
      </w:r>
    </w:p>
    <w:p w:rsidR="008E0AB0" w:rsidRPr="00E4759B" w:rsidRDefault="008E0AB0" w:rsidP="008E0AB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4759B">
        <w:rPr>
          <w:rFonts w:ascii="Times New Roman" w:hAnsi="Times New Roman" w:cs="Times New Roman"/>
          <w:sz w:val="28"/>
          <w:szCs w:val="28"/>
          <w:u w:val="single"/>
        </w:rPr>
        <w:t>Сказки о деньгах:</w:t>
      </w:r>
    </w:p>
    <w:p w:rsidR="008E0AB0" w:rsidRPr="00E4759B" w:rsidRDefault="008E0AB0" w:rsidP="008E0AB0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К.И. Чуковский «Муха – цокотуха»</w:t>
      </w:r>
    </w:p>
    <w:p w:rsidR="008E0AB0" w:rsidRPr="00E4759B" w:rsidRDefault="008E0AB0" w:rsidP="008E0AB0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Г.Х. Андерсен «Огниво»</w:t>
      </w:r>
    </w:p>
    <w:p w:rsidR="008E0AB0" w:rsidRPr="00E4759B" w:rsidRDefault="008E0AB0" w:rsidP="008E0AB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4759B">
        <w:rPr>
          <w:rFonts w:ascii="Times New Roman" w:hAnsi="Times New Roman" w:cs="Times New Roman"/>
          <w:sz w:val="28"/>
          <w:szCs w:val="28"/>
          <w:u w:val="single"/>
        </w:rPr>
        <w:t>Сказки о рекламе:</w:t>
      </w:r>
    </w:p>
    <w:p w:rsidR="008E0AB0" w:rsidRPr="00E4759B" w:rsidRDefault="008E0AB0" w:rsidP="008E0AB0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Народные сказки «Лиса  и козёл»</w:t>
      </w:r>
    </w:p>
    <w:p w:rsidR="008E0AB0" w:rsidRPr="00E4759B" w:rsidRDefault="008E0AB0" w:rsidP="008E0AB0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Г.Х. Андерсен «Новое платье короля»</w:t>
      </w:r>
    </w:p>
    <w:p w:rsidR="008E0AB0" w:rsidRPr="00E4759B" w:rsidRDefault="008E0AB0" w:rsidP="008E0AB0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Ш. Перро «Кот в сапогах»</w:t>
      </w:r>
    </w:p>
    <w:p w:rsidR="008E0AB0" w:rsidRPr="00E4759B" w:rsidRDefault="008E0AB0" w:rsidP="008E0AB0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С. Михайлов «Как старик корову продавал»</w:t>
      </w:r>
    </w:p>
    <w:p w:rsidR="008E0AB0" w:rsidRPr="00E4759B" w:rsidRDefault="008E0AB0" w:rsidP="008E0AB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4759B">
        <w:rPr>
          <w:rFonts w:ascii="Times New Roman" w:hAnsi="Times New Roman" w:cs="Times New Roman"/>
          <w:sz w:val="28"/>
          <w:szCs w:val="28"/>
          <w:u w:val="single"/>
        </w:rPr>
        <w:t>Чтение и обсуждение сказок о купле – продаже:</w:t>
      </w:r>
    </w:p>
    <w:p w:rsidR="008E0AB0" w:rsidRPr="00E4759B" w:rsidRDefault="008E0AB0" w:rsidP="008E0AB0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Народные сказки «Мальчик – с – пальчик», «Чудесная рубашка»</w:t>
      </w:r>
    </w:p>
    <w:p w:rsidR="008E0AB0" w:rsidRPr="00E4759B" w:rsidRDefault="008E0AB0" w:rsidP="008E0AB0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С.Т. Аксаков «Аленький цветочек»</w:t>
      </w:r>
    </w:p>
    <w:p w:rsidR="008E0AB0" w:rsidRPr="00E4759B" w:rsidRDefault="008E0AB0" w:rsidP="008E0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Почти все народные сказки (сказки о животных, волшебные, фантастические, бытовые), аккумулирующие вековой экономический опыт народа, используются для воспитания таких нравственных качеств личности как старание, трудолюбие, доброта, справедливость, честность.</w:t>
      </w:r>
    </w:p>
    <w:p w:rsidR="008E0AB0" w:rsidRPr="00E4759B" w:rsidRDefault="008E0AB0" w:rsidP="008E0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Авторские сказки в основном предназначены для детей старшего дошкольного возраста, т.к. они значительно сложнее по содержанию, больше по объему.</w:t>
      </w:r>
    </w:p>
    <w:p w:rsidR="008E0AB0" w:rsidRPr="00E4759B" w:rsidRDefault="008E0AB0" w:rsidP="008E0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В них экономическое содержание развертывается перед детьми в виде проблемных ситуаций, решение которых развивает логику, самостоятельность, нестандартность мышления, коммуникативно – познавательные навыки.</w:t>
      </w:r>
    </w:p>
    <w:p w:rsidR="008E0AB0" w:rsidRPr="00E4759B" w:rsidRDefault="008E0AB0" w:rsidP="008E0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Невозможна работа с художественной литературой, в общем, и в частности со сказкой, без участия родителей.</w:t>
      </w:r>
    </w:p>
    <w:p w:rsidR="008E0AB0" w:rsidRPr="00E4759B" w:rsidRDefault="008E0AB0" w:rsidP="008E0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Родители в основном, теоретически признают необходимость знакомства со сказкой, а практически редко содействуют приобщению детей к художественной литературе, ограничиваясь включенным телевизором.</w:t>
      </w:r>
    </w:p>
    <w:p w:rsidR="008E0AB0" w:rsidRPr="00E4759B" w:rsidRDefault="008E0AB0" w:rsidP="008E0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lastRenderedPageBreak/>
        <w:t>Вместе с тем, до настоящего времени отсутствуют научно – обоснованные рекомендации по использованию сказки с целью ознакомления дошкольника с азами экономики, нет системы работы с данным жанром в плане развития личности ребенка – дошкольника.</w:t>
      </w:r>
    </w:p>
    <w:p w:rsidR="008E0AB0" w:rsidRPr="00E4759B" w:rsidRDefault="008E0AB0" w:rsidP="008E0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Задачей родителей является создание таких воспитывающих ситуаций, которые способствовали бы обогащению нравственно – экономического опыта дошкольников.</w:t>
      </w:r>
    </w:p>
    <w:p w:rsidR="008E0AB0" w:rsidRPr="00E4759B" w:rsidRDefault="008E0AB0" w:rsidP="008E0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 xml:space="preserve">В заключении еще раз следует отметить, что период дошкольного детства является </w:t>
      </w:r>
      <w:proofErr w:type="spellStart"/>
      <w:r w:rsidRPr="00E4759B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E4759B">
        <w:rPr>
          <w:rFonts w:ascii="Times New Roman" w:hAnsi="Times New Roman" w:cs="Times New Roman"/>
          <w:sz w:val="28"/>
          <w:szCs w:val="28"/>
        </w:rPr>
        <w:t xml:space="preserve"> для становления личности ребенка.</w:t>
      </w:r>
    </w:p>
    <w:p w:rsidR="008E0AB0" w:rsidRPr="00E4759B" w:rsidRDefault="008E0AB0" w:rsidP="008E0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Особенно важно это учитывать в процессе экономического воспитания.</w:t>
      </w:r>
    </w:p>
    <w:p w:rsidR="008E0AB0" w:rsidRPr="00E4759B" w:rsidRDefault="008E0AB0" w:rsidP="008E0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Сделать процесс экономического воспитания интересным и доступным поможет сказка.</w:t>
      </w:r>
    </w:p>
    <w:p w:rsidR="008E0AB0" w:rsidRPr="00E4759B" w:rsidRDefault="008E0AB0" w:rsidP="008E0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59B">
        <w:rPr>
          <w:rFonts w:ascii="Times New Roman" w:hAnsi="Times New Roman" w:cs="Times New Roman"/>
          <w:sz w:val="28"/>
          <w:szCs w:val="28"/>
        </w:rPr>
        <w:t> </w:t>
      </w:r>
    </w:p>
    <w:p w:rsidR="00F73944" w:rsidRPr="00E4759B" w:rsidRDefault="00F73944" w:rsidP="008E0AB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3944" w:rsidRPr="00E4759B" w:rsidSect="00E4759B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0D3"/>
    <w:multiLevelType w:val="multilevel"/>
    <w:tmpl w:val="272A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593258"/>
    <w:multiLevelType w:val="hybridMultilevel"/>
    <w:tmpl w:val="4D9EF9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F628E"/>
    <w:multiLevelType w:val="multilevel"/>
    <w:tmpl w:val="358A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4068A1"/>
    <w:multiLevelType w:val="multilevel"/>
    <w:tmpl w:val="4CE6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7653B5"/>
    <w:multiLevelType w:val="multilevel"/>
    <w:tmpl w:val="2D16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C33894"/>
    <w:multiLevelType w:val="hybridMultilevel"/>
    <w:tmpl w:val="AB0675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91955"/>
    <w:multiLevelType w:val="hybridMultilevel"/>
    <w:tmpl w:val="0D3AE7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5220F"/>
    <w:multiLevelType w:val="hybridMultilevel"/>
    <w:tmpl w:val="BEB4B7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37ED6"/>
    <w:multiLevelType w:val="hybridMultilevel"/>
    <w:tmpl w:val="41F252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312AE"/>
    <w:multiLevelType w:val="hybridMultilevel"/>
    <w:tmpl w:val="A09AE5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1421E"/>
    <w:multiLevelType w:val="hybridMultilevel"/>
    <w:tmpl w:val="5F42DF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46658"/>
    <w:multiLevelType w:val="hybridMultilevel"/>
    <w:tmpl w:val="28C8C7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3105"/>
    <w:multiLevelType w:val="hybridMultilevel"/>
    <w:tmpl w:val="AD7E3D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20B8D"/>
    <w:multiLevelType w:val="multilevel"/>
    <w:tmpl w:val="B7C2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32514E"/>
    <w:multiLevelType w:val="multilevel"/>
    <w:tmpl w:val="CC9C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5900B7"/>
    <w:multiLevelType w:val="multilevel"/>
    <w:tmpl w:val="4200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C803292"/>
    <w:multiLevelType w:val="hybridMultilevel"/>
    <w:tmpl w:val="B462C0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0662F"/>
    <w:multiLevelType w:val="multilevel"/>
    <w:tmpl w:val="A854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FD0499D"/>
    <w:multiLevelType w:val="multilevel"/>
    <w:tmpl w:val="7CEE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4"/>
  </w:num>
  <w:num w:numId="5">
    <w:abstractNumId w:val="2"/>
  </w:num>
  <w:num w:numId="6">
    <w:abstractNumId w:val="13"/>
  </w:num>
  <w:num w:numId="7">
    <w:abstractNumId w:val="0"/>
  </w:num>
  <w:num w:numId="8">
    <w:abstractNumId w:val="15"/>
  </w:num>
  <w:num w:numId="9">
    <w:abstractNumId w:val="17"/>
  </w:num>
  <w:num w:numId="10">
    <w:abstractNumId w:val="10"/>
  </w:num>
  <w:num w:numId="11">
    <w:abstractNumId w:val="8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5"/>
  </w:num>
  <w:num w:numId="17">
    <w:abstractNumId w:val="1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0AB0"/>
    <w:rsid w:val="008E0AB0"/>
    <w:rsid w:val="00B13990"/>
    <w:rsid w:val="00E4759B"/>
    <w:rsid w:val="00E533BF"/>
    <w:rsid w:val="00F73944"/>
    <w:rsid w:val="00F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3B18"/>
  <w15:docId w15:val="{8417DCE0-76A6-4692-A539-E7D27315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AB0"/>
    <w:rPr>
      <w:b/>
      <w:bCs/>
    </w:rPr>
  </w:style>
  <w:style w:type="paragraph" w:styleId="a5">
    <w:name w:val="List Paragraph"/>
    <w:basedOn w:val="a"/>
    <w:uiPriority w:val="34"/>
    <w:qFormat/>
    <w:rsid w:val="008E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ДОУ №4 г.Липецка</cp:lastModifiedBy>
  <cp:revision>7</cp:revision>
  <dcterms:created xsi:type="dcterms:W3CDTF">2020-10-25T15:36:00Z</dcterms:created>
  <dcterms:modified xsi:type="dcterms:W3CDTF">2022-03-28T07:29:00Z</dcterms:modified>
</cp:coreProperties>
</file>